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C36" w:rsidRDefault="00554C36" w:rsidP="00554C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C36">
        <w:rPr>
          <w:rFonts w:ascii="Times New Roman" w:hAnsi="Times New Roman" w:cs="Times New Roman"/>
          <w:sz w:val="28"/>
          <w:szCs w:val="28"/>
        </w:rPr>
        <w:t>12 мая 2025 года, состоялся международный творческий конкурс</w:t>
      </w:r>
      <w:r w:rsidR="00AB4EDA">
        <w:rPr>
          <w:rFonts w:ascii="Times New Roman" w:hAnsi="Times New Roman" w:cs="Times New Roman"/>
          <w:sz w:val="28"/>
          <w:szCs w:val="28"/>
        </w:rPr>
        <w:t xml:space="preserve"> </w:t>
      </w:r>
      <w:r w:rsidRPr="00554C36">
        <w:rPr>
          <w:rFonts w:ascii="Times New Roman" w:hAnsi="Times New Roman" w:cs="Times New Roman"/>
          <w:sz w:val="28"/>
          <w:szCs w:val="28"/>
        </w:rPr>
        <w:t>презентаций</w:t>
      </w:r>
      <w:r w:rsidRPr="00554C36">
        <w:rPr>
          <w:rFonts w:ascii="Times New Roman" w:hAnsi="Times New Roman" w:cs="Times New Roman"/>
          <w:b/>
          <w:bCs/>
          <w:sz w:val="28"/>
          <w:szCs w:val="28"/>
        </w:rPr>
        <w:t xml:space="preserve"> «Код памяти»</w:t>
      </w:r>
      <w:r w:rsidRPr="00554C36">
        <w:rPr>
          <w:rFonts w:ascii="Times New Roman" w:hAnsi="Times New Roman" w:cs="Times New Roman"/>
          <w:sz w:val="28"/>
          <w:szCs w:val="28"/>
        </w:rPr>
        <w:t>,</w:t>
      </w:r>
      <w:r w:rsidR="00AB4EDA">
        <w:rPr>
          <w:rFonts w:ascii="Times New Roman" w:hAnsi="Times New Roman" w:cs="Times New Roman"/>
          <w:sz w:val="28"/>
          <w:szCs w:val="28"/>
        </w:rPr>
        <w:t xml:space="preserve"> </w:t>
      </w:r>
      <w:r w:rsidRPr="00554C36">
        <w:rPr>
          <w:rFonts w:ascii="Times New Roman" w:hAnsi="Times New Roman" w:cs="Times New Roman"/>
          <w:sz w:val="28"/>
          <w:szCs w:val="28"/>
        </w:rPr>
        <w:t>посвященного</w:t>
      </w:r>
      <w:r w:rsidRPr="00554C36">
        <w:rPr>
          <w:rFonts w:ascii="Times New Roman" w:hAnsi="Times New Roman" w:cs="Times New Roman"/>
          <w:b/>
          <w:bCs/>
          <w:sz w:val="28"/>
          <w:szCs w:val="28"/>
        </w:rPr>
        <w:t xml:space="preserve"> 80-летию Победы </w:t>
      </w:r>
      <w:r w:rsidRPr="00554C36">
        <w:rPr>
          <w:rFonts w:ascii="Times New Roman" w:hAnsi="Times New Roman" w:cs="Times New Roman"/>
          <w:sz w:val="28"/>
          <w:szCs w:val="28"/>
        </w:rPr>
        <w:t>советского народа в Великой Отечественной войне.</w:t>
      </w:r>
    </w:p>
    <w:p w:rsidR="00554C36" w:rsidRDefault="00AB4EDA" w:rsidP="00554C3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</w:t>
      </w:r>
      <w:r w:rsidR="00554C36" w:rsidRPr="00554C36">
        <w:rPr>
          <w:rFonts w:ascii="Times New Roman" w:hAnsi="Times New Roman" w:cs="Times New Roman"/>
          <w:sz w:val="28"/>
          <w:szCs w:val="28"/>
        </w:rPr>
        <w:t xml:space="preserve">онкурса являются: ГБПОУ РО «Ростовский колледж металлообработки и автосервиса» (Россия, </w:t>
      </w:r>
      <w:proofErr w:type="gramStart"/>
      <w:r w:rsidR="00554C36" w:rsidRPr="00554C3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54C36" w:rsidRPr="00554C36">
        <w:rPr>
          <w:rFonts w:ascii="Times New Roman" w:hAnsi="Times New Roman" w:cs="Times New Roman"/>
          <w:sz w:val="28"/>
          <w:szCs w:val="28"/>
        </w:rPr>
        <w:t>. Ростов-на-Дону) и ГУО «Минский городской машиностроительный колледж» (Республика Беларусь, г. Минск).</w:t>
      </w:r>
    </w:p>
    <w:p w:rsidR="00554C36" w:rsidRPr="00554C36" w:rsidRDefault="00554C36" w:rsidP="00554C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было представлено 12 работ, по трем номинациям:</w:t>
      </w:r>
    </w:p>
    <w:tbl>
      <w:tblPr>
        <w:tblStyle w:val="ac"/>
        <w:tblW w:w="9918" w:type="dxa"/>
        <w:tblLayout w:type="fixed"/>
        <w:tblLook w:val="04A0"/>
      </w:tblPr>
      <w:tblGrid>
        <w:gridCol w:w="5354"/>
        <w:gridCol w:w="4535"/>
        <w:gridCol w:w="29"/>
      </w:tblGrid>
      <w:tr w:rsidR="00554C36" w:rsidRPr="00554C36" w:rsidTr="00554C36">
        <w:trPr>
          <w:trHeight w:val="926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Участники конкурса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работы</w:t>
            </w:r>
          </w:p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4C36" w:rsidRPr="00554C36" w:rsidTr="00AB4EDA">
        <w:trPr>
          <w:gridAfter w:val="1"/>
          <w:wAfter w:w="29" w:type="dxa"/>
          <w:trHeight w:val="189"/>
        </w:trPr>
        <w:tc>
          <w:tcPr>
            <w:tcW w:w="9889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«Мы помним их во имя жизни и мира»</w:t>
            </w:r>
          </w:p>
        </w:tc>
      </w:tr>
      <w:tr w:rsidR="00554C36" w:rsidRPr="00554C36" w:rsidTr="00554C36">
        <w:trPr>
          <w:trHeight w:val="189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Мазалевский</w:t>
            </w:r>
            <w:proofErr w:type="spellEnd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Без срока давности. Подвиг Гастелло</w:t>
            </w:r>
          </w:p>
        </w:tc>
      </w:tr>
      <w:tr w:rsidR="00554C36" w:rsidRPr="00554C36" w:rsidTr="00554C36">
        <w:trPr>
          <w:trHeight w:val="379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Канчак</w:t>
            </w:r>
            <w:proofErr w:type="spellEnd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 xml:space="preserve"> Эдуард Андреевич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Фронтовые письма</w:t>
            </w:r>
          </w:p>
        </w:tc>
      </w:tr>
      <w:tr w:rsidR="00554C36" w:rsidRPr="00554C36" w:rsidTr="00554C36">
        <w:trPr>
          <w:trHeight w:val="379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Лазарь Алексей Леонидович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«120-я дивизия объединяет нитями памяти Беларусь и Россию»</w:t>
            </w:r>
          </w:p>
        </w:tc>
      </w:tr>
      <w:tr w:rsidR="00554C36" w:rsidRPr="00554C36" w:rsidTr="00554C36">
        <w:trPr>
          <w:trHeight w:val="379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Тиманова Юлия Александровна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Константин Заслонов</w:t>
            </w:r>
          </w:p>
        </w:tc>
      </w:tr>
      <w:tr w:rsidR="00554C36" w:rsidRPr="00554C36" w:rsidTr="00554C36">
        <w:trPr>
          <w:trHeight w:val="189"/>
        </w:trPr>
        <w:tc>
          <w:tcPr>
            <w:tcW w:w="9918" w:type="dxa"/>
            <w:gridSpan w:val="3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«Нет забытых имен, нет забытых событий»</w:t>
            </w:r>
          </w:p>
        </w:tc>
      </w:tr>
      <w:tr w:rsidR="00554C36" w:rsidRPr="00554C36" w:rsidTr="00554C36">
        <w:trPr>
          <w:trHeight w:val="189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Дегтяренко Илья Евгеньевич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Народный военно-исторический музей Великой Отечественной войны «</w:t>
            </w: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Самбекские</w:t>
            </w:r>
            <w:proofErr w:type="spellEnd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 xml:space="preserve"> высоты»</w:t>
            </w:r>
          </w:p>
        </w:tc>
      </w:tr>
      <w:tr w:rsidR="00554C36" w:rsidRPr="00554C36" w:rsidTr="00554C36">
        <w:trPr>
          <w:trHeight w:val="189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Огульчанская</w:t>
            </w:r>
            <w:proofErr w:type="spellEnd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 xml:space="preserve"> Лидия Александровна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«МЫ ПОМНИМ, МЫ ГОРДИМСЯ!»</w:t>
            </w:r>
          </w:p>
        </w:tc>
      </w:tr>
      <w:tr w:rsidR="00554C36" w:rsidRPr="00554C36" w:rsidTr="00554C36">
        <w:trPr>
          <w:trHeight w:val="627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Кобайло</w:t>
            </w:r>
            <w:proofErr w:type="spellEnd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Александровна,</w:t>
            </w:r>
          </w:p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Лысковец</w:t>
            </w:r>
            <w:proofErr w:type="spellEnd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 Александровна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Тростенец</w:t>
            </w:r>
            <w:proofErr w:type="spellEnd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 xml:space="preserve"> – лагерь смерти</w:t>
            </w:r>
          </w:p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54C36" w:rsidRPr="00554C36" w:rsidTr="00554C36">
        <w:trPr>
          <w:trHeight w:val="227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Платонов Максим Александрович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Урочище «Попова Горка»</w:t>
            </w:r>
          </w:p>
        </w:tc>
      </w:tr>
      <w:tr w:rsidR="00554C36" w:rsidRPr="00554C36" w:rsidTr="00554C36">
        <w:trPr>
          <w:trHeight w:val="189"/>
        </w:trPr>
        <w:tc>
          <w:tcPr>
            <w:tcW w:w="9918" w:type="dxa"/>
            <w:gridSpan w:val="3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  «Я – потомок героя»</w:t>
            </w:r>
          </w:p>
        </w:tc>
      </w:tr>
      <w:tr w:rsidR="00554C36" w:rsidRPr="00554C36" w:rsidTr="00554C36">
        <w:trPr>
          <w:trHeight w:val="189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Маргарян</w:t>
            </w:r>
            <w:proofErr w:type="spellEnd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Левоновна</w:t>
            </w:r>
            <w:proofErr w:type="spellEnd"/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Сисюкина</w:t>
            </w:r>
            <w:proofErr w:type="spellEnd"/>
            <w:r w:rsidRPr="00554C36">
              <w:rPr>
                <w:rFonts w:ascii="Times New Roman" w:hAnsi="Times New Roman" w:cs="Times New Roman"/>
                <w:sz w:val="24"/>
                <w:szCs w:val="24"/>
              </w:rPr>
              <w:t xml:space="preserve"> Клавдия Ивановна — дитя войны»</w:t>
            </w:r>
          </w:p>
        </w:tc>
      </w:tr>
      <w:tr w:rsidR="00554C36" w:rsidRPr="00554C36" w:rsidTr="00554C36">
        <w:trPr>
          <w:trHeight w:val="412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Белоносов Дмитрий Александрович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Я помню. Я горжусь</w:t>
            </w:r>
          </w:p>
        </w:tc>
      </w:tr>
      <w:tr w:rsidR="00554C36" w:rsidRPr="00554C36" w:rsidTr="00554C36">
        <w:trPr>
          <w:trHeight w:val="189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Гарбузов Артем Александрович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Спасибо деду за победу</w:t>
            </w:r>
          </w:p>
        </w:tc>
      </w:tr>
      <w:tr w:rsidR="00554C36" w:rsidRPr="00554C36" w:rsidTr="00554C36">
        <w:trPr>
          <w:trHeight w:val="279"/>
        </w:trPr>
        <w:tc>
          <w:tcPr>
            <w:tcW w:w="5354" w:type="dxa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Михайлик Роман Андреевич</w:t>
            </w:r>
          </w:p>
        </w:tc>
        <w:tc>
          <w:tcPr>
            <w:tcW w:w="4564" w:type="dxa"/>
            <w:gridSpan w:val="2"/>
            <w:hideMark/>
          </w:tcPr>
          <w:p w:rsidR="00554C36" w:rsidRPr="00554C36" w:rsidRDefault="00554C36" w:rsidP="00554C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C36">
              <w:rPr>
                <w:rFonts w:ascii="Times New Roman" w:hAnsi="Times New Roman" w:cs="Times New Roman"/>
                <w:sz w:val="24"/>
                <w:szCs w:val="24"/>
              </w:rPr>
              <w:t>Герой моей семьи</w:t>
            </w:r>
          </w:p>
        </w:tc>
      </w:tr>
    </w:tbl>
    <w:p w:rsidR="00AB4EDA" w:rsidRDefault="00AB4EDA" w:rsidP="00554C3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554C36" w:rsidRPr="00AB4EDA" w:rsidRDefault="00AB4EDA" w:rsidP="00AB4EDA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Председатель жюри </w:t>
      </w:r>
      <w:r w:rsidR="00554C36"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B4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– </w:t>
      </w:r>
      <w:proofErr w:type="spellStart"/>
      <w:r w:rsidRPr="00AB4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Каргопольцева</w:t>
      </w:r>
      <w:proofErr w:type="spellEnd"/>
      <w:r w:rsidRPr="00AB4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Юлия Викторовна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554C36" w:rsidRPr="00AB4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заместитель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председателя Совета ветеранов </w:t>
      </w:r>
      <w:r w:rsidR="00554C36" w:rsidRPr="00AB4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Первомайского района   </w:t>
      </w:r>
      <w:proofErr w:type="gramStart"/>
      <w:r w:rsidR="00554C36" w:rsidRPr="00AB4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г</w:t>
      </w:r>
      <w:proofErr w:type="gramEnd"/>
      <w:r w:rsidR="00554C36" w:rsidRPr="00AB4ED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 Ростова-на-Дону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</w:p>
    <w:p w:rsidR="00554C36" w:rsidRPr="00AB4EDA" w:rsidRDefault="00554C36" w:rsidP="00AB4EDA">
      <w:pPr>
        <w:spacing w:after="0" w:line="240" w:lineRule="auto"/>
        <w:ind w:left="360" w:firstLine="207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Члены жюри:</w:t>
      </w:r>
    </w:p>
    <w:p w:rsidR="00554C36" w:rsidRPr="00AB4EDA" w:rsidRDefault="00554C36" w:rsidP="00554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  <w:proofErr w:type="spellStart"/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Кожемская</w:t>
      </w:r>
      <w:proofErr w:type="spellEnd"/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Д.М. – методист ГОУ «МГМК», г. Минск;</w:t>
      </w:r>
    </w:p>
    <w:p w:rsidR="00554C36" w:rsidRPr="00AB4EDA" w:rsidRDefault="00554C36" w:rsidP="00554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  <w:proofErr w:type="spellStart"/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Прибыш</w:t>
      </w:r>
      <w:proofErr w:type="spellEnd"/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Н.В.     – руководитель по военно-патриотическому воспитанию ГОУ «МГМК», г.</w:t>
      </w:r>
      <w:r w:rsid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Минск</w:t>
      </w:r>
      <w:proofErr w:type="gramStart"/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;.</w:t>
      </w:r>
      <w:proofErr w:type="gramEnd"/>
    </w:p>
    <w:p w:rsidR="00554C36" w:rsidRPr="00AB4EDA" w:rsidRDefault="00554C36" w:rsidP="00554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Гончарова Т.Ф.  – заместитель директора по учебно-методической работе ГБПОУ РО «РКМиА»</w:t>
      </w:r>
      <w:r w:rsid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, г. Ростов – на - Дону</w:t>
      </w:r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;</w:t>
      </w:r>
    </w:p>
    <w:p w:rsidR="00554C36" w:rsidRPr="00AB4EDA" w:rsidRDefault="00554C36" w:rsidP="00554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Шестакова  А.А – преподаватель, советник директора по воспитаниюи взаимодействию с детскими общественными объединениями ГБПОУ РО «РКМиА»</w:t>
      </w:r>
      <w:r w:rsid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, г. Ростов – на - Дону</w:t>
      </w:r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;</w:t>
      </w:r>
    </w:p>
    <w:p w:rsidR="00554C36" w:rsidRDefault="00AB4EDA" w:rsidP="00554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lastRenderedPageBreak/>
        <w:t xml:space="preserve">Власюк Е.А. </w:t>
      </w:r>
      <w:r w:rsidR="00554C36"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– ведущий специалист (по культурно-массовой работе и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делам молодежи)  администрации П</w:t>
      </w:r>
      <w:r w:rsidR="00554C36" w:rsidRPr="00AB4EDA"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ервомайского района</w:t>
      </w: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>. Ростова-на-Дону.</w:t>
      </w:r>
    </w:p>
    <w:p w:rsidR="00AB4EDA" w:rsidRPr="00AB4EDA" w:rsidRDefault="00AB4EDA" w:rsidP="00554C3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24"/>
          <w:sz w:val="28"/>
          <w:szCs w:val="28"/>
        </w:rPr>
        <w:tab/>
        <w:t>Протокол результатов конкурса будет размещен на сайте колледжа 15.05.2025 г.</w:t>
      </w:r>
    </w:p>
    <w:p w:rsidR="00554C36" w:rsidRPr="00554C36" w:rsidRDefault="00554C36" w:rsidP="00554C36">
      <w:p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 w:themeColor="text1"/>
          <w:kern w:val="24"/>
          <w:sz w:val="24"/>
          <w:szCs w:val="24"/>
        </w:rPr>
      </w:pPr>
    </w:p>
    <w:p w:rsidR="00554C36" w:rsidRDefault="00AB4EDA" w:rsidP="00AC230D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ED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804160" cy="21030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69" cy="210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30D">
        <w:rPr>
          <w:noProof/>
          <w:lang w:eastAsia="ru-RU"/>
        </w:rPr>
        <w:drawing>
          <wp:inline distT="0" distB="0" distL="0" distR="0">
            <wp:extent cx="2785633" cy="2089150"/>
            <wp:effectExtent l="19050" t="0" r="0" b="0"/>
            <wp:docPr id="19080619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791" cy="2094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4ED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2209529" cy="2466975"/>
            <wp:effectExtent l="19050" t="0" r="271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997" cy="248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EDA" w:rsidRPr="00554C36" w:rsidRDefault="00AB4EDA" w:rsidP="00AC230D">
      <w:pPr>
        <w:jc w:val="center"/>
        <w:rPr>
          <w:rFonts w:ascii="Times New Roman" w:hAnsi="Times New Roman" w:cs="Times New Roman"/>
          <w:sz w:val="24"/>
          <w:szCs w:val="24"/>
        </w:rPr>
      </w:pPr>
      <w:r w:rsidRPr="00AB4ED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678051" cy="2758440"/>
            <wp:effectExtent l="0" t="0" r="0" b="381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662" cy="277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451" w:rsidRPr="00554C36" w:rsidRDefault="00B33451">
      <w:pPr>
        <w:rPr>
          <w:rFonts w:ascii="Times New Roman" w:hAnsi="Times New Roman" w:cs="Times New Roman"/>
          <w:sz w:val="24"/>
          <w:szCs w:val="24"/>
        </w:rPr>
      </w:pPr>
    </w:p>
    <w:sectPr w:rsidR="00B33451" w:rsidRPr="00554C36" w:rsidSect="0004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C36"/>
    <w:rsid w:val="000430A3"/>
    <w:rsid w:val="0040191C"/>
    <w:rsid w:val="00554C36"/>
    <w:rsid w:val="00855718"/>
    <w:rsid w:val="00AB4EDA"/>
    <w:rsid w:val="00AC230D"/>
    <w:rsid w:val="00B33451"/>
    <w:rsid w:val="00DF27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A3"/>
  </w:style>
  <w:style w:type="paragraph" w:styleId="1">
    <w:name w:val="heading 1"/>
    <w:basedOn w:val="a"/>
    <w:next w:val="a"/>
    <w:link w:val="10"/>
    <w:uiPriority w:val="9"/>
    <w:qFormat/>
    <w:rsid w:val="00554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C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C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C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4C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4C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4C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4C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4C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4C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4C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4C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554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4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4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4C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4C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4C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4C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4C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4C36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B4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B4E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TF</cp:lastModifiedBy>
  <cp:revision>3</cp:revision>
  <dcterms:created xsi:type="dcterms:W3CDTF">2025-05-12T13:12:00Z</dcterms:created>
  <dcterms:modified xsi:type="dcterms:W3CDTF">2025-05-12T13:36:00Z</dcterms:modified>
</cp:coreProperties>
</file>